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D6" w:rsidRDefault="006F45D6" w:rsidP="006F45D6">
      <w:pPr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6F45D6">
      <w:pPr>
        <w:overflowPunct/>
        <w:autoSpaceDE/>
        <w:autoSpaceDN/>
        <w:adjustRightInd/>
        <w:spacing w:before="100" w:beforeAutospacing="1" w:after="100" w:afterAutospacing="1"/>
        <w:contextualSpacing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A567C7" w:rsidP="006F45D6">
      <w:pPr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Jul</w:t>
      </w:r>
      <w:r w:rsidR="007D575A">
        <w:rPr>
          <w:rFonts w:hint="eastAsia"/>
          <w:b/>
          <w:lang w:val="en-US" w:eastAsia="zh-HK"/>
        </w:rPr>
        <w:t xml:space="preserve"> 2018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201</w:t>
      </w:r>
      <w:r w:rsidR="007D575A">
        <w:rPr>
          <w:rFonts w:hint="eastAsia"/>
          <w:b/>
          <w:lang w:val="en-US" w:eastAsia="zh-HK"/>
        </w:rPr>
        <w:t>8</w:t>
      </w:r>
      <w:r w:rsidR="006F45D6" w:rsidRPr="005E1AA3">
        <w:rPr>
          <w:rFonts w:ascii="Arial" w:hAnsi="新細明體" w:cs="Arial"/>
          <w:b/>
          <w:sz w:val="20"/>
        </w:rPr>
        <w:t>年</w:t>
      </w:r>
      <w:r w:rsidRPr="007D4B3B">
        <w:rPr>
          <w:b/>
          <w:sz w:val="20"/>
        </w:rPr>
        <w:t>7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tbl>
      <w:tblPr>
        <w:tblW w:w="822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976"/>
        <w:gridCol w:w="2127"/>
        <w:gridCol w:w="2693"/>
      </w:tblGrid>
      <w:tr w:rsidR="006F45D6" w:rsidRPr="009A5F0D" w:rsidTr="00545B98">
        <w:trPr>
          <w:trHeight w:val="315"/>
        </w:trPr>
        <w:tc>
          <w:tcPr>
            <w:tcW w:w="426" w:type="dxa"/>
            <w:shd w:val="clear" w:color="auto" w:fill="auto"/>
            <w:vAlign w:val="center"/>
          </w:tcPr>
          <w:p w:rsidR="006F45D6" w:rsidRPr="009A5F0D" w:rsidRDefault="006F45D6" w:rsidP="00545B98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023571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6F45D6" w:rsidRPr="008C2A64" w:rsidRDefault="006F45D6" w:rsidP="00545B98">
            <w:pPr>
              <w:overflowPunct/>
              <w:autoSpaceDE/>
              <w:autoSpaceDN/>
              <w:adjustRightInd/>
              <w:spacing w:before="100" w:beforeAutospacing="1" w:after="100" w:afterAutospacing="1"/>
              <w:contextualSpacing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545B98">
            <w:pPr>
              <w:spacing w:before="100" w:beforeAutospacing="1" w:after="100" w:afterAutospacing="1"/>
              <w:ind w:leftChars="53" w:left="117"/>
              <w:contextualSpacing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545B98">
            <w:pPr>
              <w:spacing w:before="100" w:beforeAutospacing="1" w:after="100" w:afterAutospacing="1"/>
              <w:ind w:leftChars="53" w:left="117"/>
              <w:contextualSpacing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D72E50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Atezolizumab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Tecentriq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Pr="000F7769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6" w:dyaOrig="1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5.7pt;height:31.3pt" o:ole="">
                  <v:imagedata r:id="rId7" o:title=""/>
                </v:shape>
                <o:OLEObject Type="Embed" ProgID="AcroExch.Document.11" ShapeID="_x0000_i1027" DrawAspect="Icon" ObjectID="_1594237610" r:id="rId8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Azelastine</w:t>
            </w:r>
            <w:proofErr w:type="spellEnd"/>
            <w:r>
              <w:rPr>
                <w:rFonts w:ascii="Arial" w:hAnsi="Arial" w:cs="Arial"/>
                <w:sz w:val="20"/>
              </w:rPr>
              <w:t>, fluticasone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Dymista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Pr="000F7769" w:rsidRDefault="006F6D5F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6" w:dyaOrig="1061">
                <v:shape id="_x0000_i1025" type="#_x0000_t75" style="width:45.7pt;height:31.3pt" o:ole="">
                  <v:imagedata r:id="rId9" o:title=""/>
                </v:shape>
                <o:OLEObject Type="Embed" ProgID="AcroExch.Document.11" ShapeID="_x0000_i1025" DrawAspect="Icon" ObjectID="_1594237611" r:id="rId10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t>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Carboxymethylcellulose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sodium/</w:t>
            </w:r>
            <w:proofErr w:type="spellStart"/>
            <w:r>
              <w:rPr>
                <w:rFonts w:ascii="Arial" w:hAnsi="Arial" w:cs="Arial"/>
                <w:sz w:val="20"/>
              </w:rPr>
              <w:t>Glycerin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Polysorbate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80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Optive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Advanced</w:t>
            </w:r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28" type="#_x0000_t75" style="width:50.7pt;height:35.05pt" o:ole="">
                  <v:imagedata r:id="rId11" o:title=""/>
                </v:shape>
                <o:OLEObject Type="Embed" ProgID="AcroExch.Document.11" ShapeID="_x0000_i1028" DrawAspect="Icon" ObjectID="_1594237612" r:id="rId12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Cerebrolysin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Cerebrolysin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29" type="#_x0000_t75" style="width:51.35pt;height:35.05pt" o:ole="">
                  <v:imagedata r:id="rId13" o:title=""/>
                </v:shape>
                <o:OLEObject Type="Embed" ProgID="AcroExch.Document.11" ShapeID="_x0000_i1029" DrawAspect="Icon" ObjectID="_1594237613" r:id="rId14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Cetuximab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Erbitux</w:t>
            </w:r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0" type="#_x0000_t75" style="width:48.85pt;height:33.8pt" o:ole="">
                  <v:imagedata r:id="rId15" o:title=""/>
                </v:shape>
                <o:OLEObject Type="Embed" ProgID="AcroExch.Document.11" ShapeID="_x0000_i1030" DrawAspect="Icon" ObjectID="_1594237614" r:id="rId16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E80261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Crizotinib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Xalkori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1" type="#_x0000_t75" style="width:48.85pt;height:33.2pt" o:ole="">
                  <v:imagedata r:id="rId17" o:title=""/>
                </v:shape>
                <o:OLEObject Type="Embed" ProgID="AcroExch.Document.11" ShapeID="_x0000_i1031" DrawAspect="Icon" ObjectID="_1594237615" r:id="rId18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Dutasteride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Tamsulosin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Duodart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2" type="#_x0000_t75" style="width:51.35pt;height:35.7pt" o:ole="">
                  <v:imagedata r:id="rId19" o:title=""/>
                </v:shape>
                <o:OLEObject Type="Embed" ProgID="AcroExch.Document.11" ShapeID="_x0000_i1032" DrawAspect="Icon" ObjectID="_1594237616" r:id="rId20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F1056E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Elbasvir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Grazoprevir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Zepatier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3" type="#_x0000_t75" style="width:48.85pt;height:33.8pt" o:ole="">
                  <v:imagedata r:id="rId21" o:title=""/>
                </v:shape>
                <o:OLEObject Type="Embed" ProgID="AcroExch.Document.11" ShapeID="_x0000_i1033" DrawAspect="Icon" ObjectID="_1594237617" r:id="rId22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E80261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Glecaprevir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Pibrentasvir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A1B47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Ma</w:t>
            </w:r>
            <w:r w:rsidR="00E0681D">
              <w:rPr>
                <w:rFonts w:ascii="Arial" w:hAnsi="Arial" w:cs="Arial"/>
                <w:sz w:val="20"/>
              </w:rPr>
              <w:t>viret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4" type="#_x0000_t75" style="width:44.45pt;height:30.7pt" o:ole="">
                  <v:imagedata r:id="rId23" o:title=""/>
                </v:shape>
                <o:OLEObject Type="Embed" ProgID="AcroExch.Document.11" ShapeID="_x0000_i1034" DrawAspect="Icon" ObjectID="_1594237618" r:id="rId24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E80261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Ixazomib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Ninlaro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6F6D5F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6" type="#_x0000_t75" style="width:50.7pt;height:35.05pt" o:ole="">
                  <v:imagedata r:id="rId25" o:title=""/>
                </v:shape>
                <o:OLEObject Type="Embed" ProgID="AcroExch.Document.11" ShapeID="_x0000_i1026" DrawAspect="Icon" ObjectID="_1594237619" r:id="rId26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Pr="00E80261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Milrinone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Primacor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5" type="#_x0000_t75" style="width:51.35pt;height:35.7pt" o:ole="">
                  <v:imagedata r:id="rId27" o:title=""/>
                </v:shape>
                <o:OLEObject Type="Embed" ProgID="AcroExch.Document.11" ShapeID="_x0000_i1035" DrawAspect="Icon" ObjectID="_1594237620" r:id="rId28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Nivolumab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6" type="#_x0000_t75" style="width:53.85pt;height:33.2pt" o:ole="">
                  <v:imagedata r:id="rId29" o:title=""/>
                </v:shape>
                <o:OLEObject Type="Embed" ProgID="AcroExch.Document.11" ShapeID="_x0000_i1036" DrawAspect="Icon" ObjectID="_1594237621" r:id="rId30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Pembrolizumab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Keytruda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7" type="#_x0000_t75" style="width:48.85pt;height:33.2pt" o:ole="">
                  <v:imagedata r:id="rId31" o:title=""/>
                </v:shape>
                <o:OLEObject Type="Embed" ProgID="AcroExch.Document.11" ShapeID="_x0000_i1037" DrawAspect="Icon" ObjectID="_1594237622" r:id="rId32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14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Pregabalin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Lyrica</w:t>
            </w:r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8" type="#_x0000_t75" style="width:51.35pt;height:35.7pt" o:ole="">
                  <v:imagedata r:id="rId33" o:title=""/>
                </v:shape>
                <o:OLEObject Type="Embed" ProgID="AcroExch.Document.11" ShapeID="_x0000_i1038" DrawAspect="Icon" ObjectID="_1594237623" r:id="rId34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Ranolazine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Ranexa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39" type="#_x0000_t75" style="width:51.35pt;height:35.7pt" o:ole="">
                  <v:imagedata r:id="rId35" o:title=""/>
                </v:shape>
                <o:OLEObject Type="Embed" ProgID="AcroExch.Document.11" ShapeID="_x0000_i1039" DrawAspect="Icon" ObjectID="_1594237624" r:id="rId36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Ribociclib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Kisqali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0" type="#_x0000_t75" style="width:48.85pt;height:33.8pt" o:ole="">
                  <v:imagedata r:id="rId37" o:title=""/>
                </v:shape>
                <o:OLEObject Type="Embed" ProgID="AcroExch.Document.11" ShapeID="_x0000_i1040" DrawAspect="Icon" ObjectID="_1594237625" r:id="rId38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Selexipag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Uptravi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1" type="#_x0000_t75" style="width:51.35pt;height:35.7pt" o:ole="">
                  <v:imagedata r:id="rId39" o:title=""/>
                </v:shape>
                <o:OLEObject Type="Embed" ProgID="AcroExch.Document.11" ShapeID="_x0000_i1041" DrawAspect="Icon" ObjectID="_1594237626" r:id="rId40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18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Sofosbuvir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</w:rPr>
              <w:t>ledipasvir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Harvoni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2" type="#_x0000_t75" style="width:48.2pt;height:33.2pt" o:ole="">
                  <v:imagedata r:id="rId41" o:title=""/>
                </v:shape>
                <o:OLEObject Type="Embed" ProgID="AcroExch.Document.11" ShapeID="_x0000_i1042" DrawAspect="Icon" ObjectID="_1594237627" r:id="rId42"/>
              </w:object>
            </w:r>
          </w:p>
        </w:tc>
      </w:tr>
      <w:tr w:rsidR="00E0681D" w:rsidRPr="000F7769" w:rsidTr="00545B98">
        <w:trPr>
          <w:trHeight w:val="315"/>
        </w:trPr>
        <w:tc>
          <w:tcPr>
            <w:tcW w:w="426" w:type="dxa"/>
            <w:vAlign w:val="center"/>
          </w:tcPr>
          <w:p w:rsidR="00E0681D" w:rsidRDefault="00E0681D" w:rsidP="00545B98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19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Tafamidis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meglumine</w:t>
            </w:r>
            <w:proofErr w:type="spellEnd"/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0681D" w:rsidRDefault="00E0681D" w:rsidP="00884028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Vyndaqel</w:t>
            </w:r>
            <w:proofErr w:type="spellEnd"/>
          </w:p>
        </w:tc>
        <w:bookmarkStart w:id="0" w:name="_GoBack"/>
        <w:tc>
          <w:tcPr>
            <w:tcW w:w="2693" w:type="dxa"/>
            <w:shd w:val="clear" w:color="auto" w:fill="auto"/>
            <w:noWrap/>
          </w:tcPr>
          <w:p w:rsidR="00E0681D" w:rsidRDefault="007D4B3B" w:rsidP="00545B98">
            <w:pPr>
              <w:adjustRightInd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3" type="#_x0000_t75" style="width:48.2pt;height:33.2pt" o:ole="">
                  <v:imagedata r:id="rId43" o:title=""/>
                </v:shape>
                <o:OLEObject Type="Embed" ProgID="AcroExch.Document.11" ShapeID="_x0000_i1043" DrawAspect="Icon" ObjectID="_1594237628" r:id="rId44"/>
              </w:object>
            </w:r>
            <w:bookmarkEnd w:id="0"/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545B98">
      <w:pgSz w:w="11906" w:h="16838"/>
      <w:pgMar w:top="284" w:right="1800" w:bottom="142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CF1" w:rsidRDefault="002F0CF1" w:rsidP="00CB5D6F">
      <w:r>
        <w:separator/>
      </w:r>
    </w:p>
  </w:endnote>
  <w:endnote w:type="continuationSeparator" w:id="0">
    <w:p w:rsidR="002F0CF1" w:rsidRDefault="002F0CF1" w:rsidP="00CB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CF1" w:rsidRDefault="002F0CF1" w:rsidP="00CB5D6F">
      <w:r>
        <w:separator/>
      </w:r>
    </w:p>
  </w:footnote>
  <w:footnote w:type="continuationSeparator" w:id="0">
    <w:p w:rsidR="002F0CF1" w:rsidRDefault="002F0CF1" w:rsidP="00CB5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1085C"/>
    <w:rsid w:val="000428C4"/>
    <w:rsid w:val="00071A22"/>
    <w:rsid w:val="000A2B68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A0032"/>
    <w:rsid w:val="002A2F83"/>
    <w:rsid w:val="002B3FA0"/>
    <w:rsid w:val="002B51DC"/>
    <w:rsid w:val="002F0CF1"/>
    <w:rsid w:val="002F6CF7"/>
    <w:rsid w:val="0031029E"/>
    <w:rsid w:val="0035057F"/>
    <w:rsid w:val="00361552"/>
    <w:rsid w:val="00397214"/>
    <w:rsid w:val="003C37B1"/>
    <w:rsid w:val="003C5741"/>
    <w:rsid w:val="003F1925"/>
    <w:rsid w:val="003F69C1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45B98"/>
    <w:rsid w:val="00552236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6F6D5F"/>
    <w:rsid w:val="007232C4"/>
    <w:rsid w:val="007237ED"/>
    <w:rsid w:val="0079273A"/>
    <w:rsid w:val="007944AA"/>
    <w:rsid w:val="007C0309"/>
    <w:rsid w:val="007D4B3B"/>
    <w:rsid w:val="007D575A"/>
    <w:rsid w:val="00837884"/>
    <w:rsid w:val="00860908"/>
    <w:rsid w:val="00865315"/>
    <w:rsid w:val="008749C7"/>
    <w:rsid w:val="00884028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4512A"/>
    <w:rsid w:val="00A567C7"/>
    <w:rsid w:val="00A82020"/>
    <w:rsid w:val="00AB52DC"/>
    <w:rsid w:val="00AB7178"/>
    <w:rsid w:val="00AE31EC"/>
    <w:rsid w:val="00AE4286"/>
    <w:rsid w:val="00B93F66"/>
    <w:rsid w:val="00BA4B65"/>
    <w:rsid w:val="00C068BA"/>
    <w:rsid w:val="00C62BCC"/>
    <w:rsid w:val="00C76DF7"/>
    <w:rsid w:val="00CA37DE"/>
    <w:rsid w:val="00CB2715"/>
    <w:rsid w:val="00CB5D6F"/>
    <w:rsid w:val="00CC5146"/>
    <w:rsid w:val="00CD213A"/>
    <w:rsid w:val="00CD69D9"/>
    <w:rsid w:val="00CE414E"/>
    <w:rsid w:val="00D12BE1"/>
    <w:rsid w:val="00D13A4B"/>
    <w:rsid w:val="00D863F9"/>
    <w:rsid w:val="00DA2C97"/>
    <w:rsid w:val="00DA6F51"/>
    <w:rsid w:val="00E023FA"/>
    <w:rsid w:val="00E0681D"/>
    <w:rsid w:val="00E80261"/>
    <w:rsid w:val="00E80425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33503"/>
    <w:rsid w:val="00F4761A"/>
    <w:rsid w:val="00F86067"/>
    <w:rsid w:val="00FA49CD"/>
    <w:rsid w:val="00FC3250"/>
    <w:rsid w:val="00FD5DD1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paragraph" w:styleId="Header">
    <w:name w:val="header"/>
    <w:basedOn w:val="Normal"/>
    <w:link w:val="HeaderChar"/>
    <w:uiPriority w:val="99"/>
    <w:unhideWhenUsed/>
    <w:rsid w:val="00CB5D6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B5D6F"/>
    <w:rPr>
      <w:rFonts w:ascii="Times New Roman" w:eastAsia="新細明體" w:hAnsi="Times New Roman" w:cs="Times New Roman"/>
      <w:kern w:val="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B5D6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B5D6F"/>
    <w:rPr>
      <w:rFonts w:ascii="Times New Roman" w:eastAsia="新細明體" w:hAnsi="Times New Roman" w:cs="Times New Roman"/>
      <w:kern w:val="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paragraph" w:styleId="Header">
    <w:name w:val="header"/>
    <w:basedOn w:val="Normal"/>
    <w:link w:val="HeaderChar"/>
    <w:uiPriority w:val="99"/>
    <w:unhideWhenUsed/>
    <w:rsid w:val="00CB5D6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B5D6F"/>
    <w:rPr>
      <w:rFonts w:ascii="Times New Roman" w:eastAsia="新細明體" w:hAnsi="Times New Roman" w:cs="Times New Roman"/>
      <w:kern w:val="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B5D6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B5D6F"/>
    <w:rPr>
      <w:rFonts w:ascii="Times New Roman" w:eastAsia="新細明體" w:hAnsi="Times New Roman" w:cs="Times New Roman"/>
      <w:kern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Patricia FUNG, HOCS M(CPO)</cp:lastModifiedBy>
  <cp:revision>5</cp:revision>
  <dcterms:created xsi:type="dcterms:W3CDTF">2018-07-27T14:47:00Z</dcterms:created>
  <dcterms:modified xsi:type="dcterms:W3CDTF">2018-07-27T14:57:00Z</dcterms:modified>
</cp:coreProperties>
</file>